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6B" w:rsidRDefault="0059426B" w:rsidP="00594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59426B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ОБЪЯВЛЕНИЕ</w:t>
      </w:r>
    </w:p>
    <w:p w:rsidR="0059426B" w:rsidRPr="0059426B" w:rsidRDefault="0059426B" w:rsidP="00594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59426B" w:rsidRPr="0059426B" w:rsidRDefault="0059426B" w:rsidP="00594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2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выборах на должности заведующих кафедрами из числа педагогических работников, относящихся к профессорско-преподавательскому составу, в федеральном государственном образовательном учреждении высшего образования «Российский государственный геологоразведочный университет имени Серго </w:t>
      </w:r>
      <w:proofErr w:type="gramStart"/>
      <w:r w:rsidRPr="005942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Орджоникидзе»(</w:t>
      </w:r>
      <w:proofErr w:type="gramEnd"/>
      <w:r w:rsidRPr="005942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МГРИ)</w:t>
      </w:r>
    </w:p>
    <w:p w:rsidR="0059426B" w:rsidRPr="0059426B" w:rsidRDefault="0059426B" w:rsidP="00594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9426B" w:rsidRPr="0059426B" w:rsidRDefault="0059426B" w:rsidP="00594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2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Порядком проведения выборов на должности заведующего кафедрой и декана факультета, утвержденного приказом федерального государственного бюджетного образовательного учреждения высшего образования «Российский государственный геологоразведочный университет имени Серго Орджоникидзе» (МГРИ) 18.06.2020 № 01-06/137, объявляются выборы на должности заведующего кафедрой и декана факультета с 26 июня 2023 года.</w:t>
      </w:r>
    </w:p>
    <w:p w:rsidR="0059426B" w:rsidRPr="0059426B" w:rsidRDefault="0059426B" w:rsidP="00594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9426B" w:rsidRPr="0059426B" w:rsidRDefault="0059426B" w:rsidP="00594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2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Сообщаем, что заявления и документы для участия в конкурсе на замещение должностей педагогических работников, относящихся к профессорско-преподавательскому составу, претенденты могут подать до 27 июля 2023 года.</w:t>
      </w:r>
    </w:p>
    <w:p w:rsidR="0059426B" w:rsidRPr="0059426B" w:rsidRDefault="0059426B" w:rsidP="00594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9426B" w:rsidRPr="0059426B" w:rsidRDefault="0059426B" w:rsidP="00594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2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Контакты:</w:t>
      </w:r>
    </w:p>
    <w:p w:rsidR="0059426B" w:rsidRPr="0059426B" w:rsidRDefault="0059426B" w:rsidP="00594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2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телефон: (495) 433-57-66 - электронная почта: kadry-otdel@mgri.ru</w:t>
      </w:r>
    </w:p>
    <w:p w:rsidR="0059426B" w:rsidRPr="0059426B" w:rsidRDefault="0059426B" w:rsidP="00594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9426B" w:rsidRPr="0059426B" w:rsidRDefault="0059426B" w:rsidP="00594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2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Сроки проведения конкурса:</w:t>
      </w:r>
    </w:p>
    <w:p w:rsidR="0059426B" w:rsidRPr="0059426B" w:rsidRDefault="0059426B" w:rsidP="00594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2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ранее 28.08.2023</w:t>
      </w:r>
    </w:p>
    <w:p w:rsidR="0059426B" w:rsidRPr="0059426B" w:rsidRDefault="0059426B" w:rsidP="00594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9426B" w:rsidRPr="0059426B" w:rsidRDefault="0059426B" w:rsidP="00594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2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проведения конкурса:</w:t>
      </w:r>
    </w:p>
    <w:p w:rsidR="0059426B" w:rsidRDefault="0059426B" w:rsidP="00594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2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117997, Москва ул. Миклухо-Маклая д.23 МГРИ</w:t>
      </w:r>
    </w:p>
    <w:p w:rsidR="0059426B" w:rsidRDefault="0059426B" w:rsidP="00594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9426B" w:rsidRPr="0059426B" w:rsidRDefault="0059426B" w:rsidP="00594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" w:tgtFrame="_blank" w:history="1">
        <w:r w:rsidRPr="0059426B">
          <w:rPr>
            <w:rFonts w:ascii="Arial" w:eastAsia="Times New Roman" w:hAnsi="Arial" w:cs="Arial"/>
            <w:color w:val="337AB7"/>
            <w:sz w:val="21"/>
            <w:szCs w:val="21"/>
            <w:lang w:eastAsia="ru-RU"/>
          </w:rPr>
          <w:t> Перечень должностей ППС на выборы 2023</w:t>
        </w:r>
      </w:hyperlink>
    </w:p>
    <w:p w:rsidR="005E33CE" w:rsidRDefault="005E33CE"/>
    <w:sectPr w:rsidR="005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6B"/>
    <w:rsid w:val="0059426B"/>
    <w:rsid w:val="005E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75BC"/>
  <w15:chartTrackingRefBased/>
  <w15:docId w15:val="{B13D0F64-8663-482A-87E0-7F142404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4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00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693">
              <w:marLeft w:val="0"/>
              <w:marRight w:val="0"/>
              <w:marTop w:val="0"/>
              <w:marBottom w:val="0"/>
              <w:divBdr>
                <w:top w:val="single" w:sz="6" w:space="0" w:color="7C8A58"/>
                <w:left w:val="single" w:sz="6" w:space="15" w:color="7C8A58"/>
                <w:bottom w:val="single" w:sz="6" w:space="15" w:color="7C8A58"/>
                <w:right w:val="single" w:sz="6" w:space="15" w:color="7C8A58"/>
              </w:divBdr>
              <w:divsChild>
                <w:div w:id="15007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gri.ru/elec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Жаворнки</dc:creator>
  <cp:keywords/>
  <dc:description/>
  <cp:lastModifiedBy>Жаворнки</cp:lastModifiedBy>
  <cp:revision>1</cp:revision>
  <dcterms:created xsi:type="dcterms:W3CDTF">2023-11-24T16:24:00Z</dcterms:created>
  <dcterms:modified xsi:type="dcterms:W3CDTF">2023-11-24T16:26:00Z</dcterms:modified>
</cp:coreProperties>
</file>